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4312" w:rsidRPr="008348A9" w:rsidRDefault="006939F4" w:rsidP="00756C64">
      <w:pPr>
        <w:widowControl w:val="0"/>
        <w:spacing w:after="120" w:line="240" w:lineRule="auto"/>
        <w:ind w:right="1253"/>
        <w:jc w:val="center"/>
        <w:rPr>
          <w:rFonts w:cs="Arial"/>
          <w:b/>
          <w:bCs/>
          <w:sz w:val="40"/>
          <w:szCs w:val="72"/>
          <w:u w:val="single"/>
        </w:rPr>
      </w:pPr>
      <w:r w:rsidRPr="008348A9">
        <w:rPr>
          <w:noProof/>
          <w:sz w:val="16"/>
          <w:lang w:eastAsia="en-GB"/>
        </w:rPr>
        <w:drawing>
          <wp:anchor distT="0" distB="0" distL="0" distR="114935" simplePos="0" relativeHeight="251657728" behindDoc="0" locked="0" layoutInCell="1" allowOverlap="1">
            <wp:simplePos x="0" y="0"/>
            <wp:positionH relativeFrom="margin">
              <wp:posOffset>0</wp:posOffset>
            </wp:positionH>
            <wp:positionV relativeFrom="paragraph">
              <wp:posOffset>520</wp:posOffset>
            </wp:positionV>
            <wp:extent cx="1019175" cy="11410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141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94312" w:rsidRPr="008348A9">
        <w:rPr>
          <w:rFonts w:cs="Arial"/>
          <w:b/>
          <w:bCs/>
          <w:sz w:val="36"/>
          <w:szCs w:val="72"/>
        </w:rPr>
        <w:t xml:space="preserve">CENTRAL TREC GROUP </w:t>
      </w:r>
    </w:p>
    <w:p w:rsidR="00494312" w:rsidRPr="00A841F5" w:rsidRDefault="00A841F5" w:rsidP="00756C64">
      <w:pPr>
        <w:widowControl w:val="0"/>
        <w:spacing w:after="120" w:line="240" w:lineRule="auto"/>
        <w:ind w:right="1253"/>
        <w:jc w:val="center"/>
        <w:rPr>
          <w:rFonts w:cs="Arial"/>
          <w:b/>
          <w:bCs/>
          <w:sz w:val="44"/>
          <w:szCs w:val="72"/>
        </w:rPr>
      </w:pPr>
      <w:r>
        <w:rPr>
          <w:rFonts w:cs="Arial"/>
          <w:b/>
          <w:bCs/>
          <w:sz w:val="44"/>
          <w:szCs w:val="72"/>
          <w:u w:val="single"/>
        </w:rPr>
        <w:t xml:space="preserve">MOUNTED </w:t>
      </w:r>
      <w:r w:rsidR="00494312" w:rsidRPr="00A841F5">
        <w:rPr>
          <w:rFonts w:cs="Arial"/>
          <w:b/>
          <w:bCs/>
          <w:sz w:val="44"/>
          <w:szCs w:val="72"/>
          <w:u w:val="single"/>
        </w:rPr>
        <w:t>P</w:t>
      </w:r>
      <w:r w:rsidR="003E4EA9" w:rsidRPr="00A841F5">
        <w:rPr>
          <w:rFonts w:cs="Arial"/>
          <w:b/>
          <w:bCs/>
          <w:sz w:val="44"/>
          <w:szCs w:val="72"/>
          <w:u w:val="single"/>
        </w:rPr>
        <w:t>OR</w:t>
      </w:r>
      <w:r w:rsidR="00494312" w:rsidRPr="00A841F5">
        <w:rPr>
          <w:rFonts w:cs="Arial"/>
          <w:b/>
          <w:bCs/>
          <w:sz w:val="44"/>
          <w:szCs w:val="72"/>
          <w:u w:val="single"/>
        </w:rPr>
        <w:t xml:space="preserve"> TRAINING  </w:t>
      </w:r>
    </w:p>
    <w:p w:rsidR="00494312" w:rsidRPr="0050446B" w:rsidRDefault="003E4EA9" w:rsidP="00756C64">
      <w:pPr>
        <w:widowControl w:val="0"/>
        <w:spacing w:after="120" w:line="240" w:lineRule="auto"/>
        <w:ind w:right="1253"/>
        <w:jc w:val="center"/>
        <w:rPr>
          <w:sz w:val="12"/>
          <w:szCs w:val="72"/>
        </w:rPr>
      </w:pPr>
      <w:r w:rsidRPr="0050446B">
        <w:rPr>
          <w:rFonts w:cs="Arial"/>
          <w:b/>
          <w:bCs/>
          <w:sz w:val="36"/>
          <w:szCs w:val="72"/>
        </w:rPr>
        <w:t xml:space="preserve">Saturday </w:t>
      </w:r>
      <w:r w:rsidR="0050446B" w:rsidRPr="0050446B">
        <w:rPr>
          <w:rFonts w:cs="Arial"/>
          <w:b/>
          <w:bCs/>
          <w:sz w:val="36"/>
          <w:szCs w:val="72"/>
        </w:rPr>
        <w:t>19th</w:t>
      </w:r>
      <w:r w:rsidR="001A194A" w:rsidRPr="0050446B">
        <w:rPr>
          <w:rFonts w:cs="Arial"/>
          <w:b/>
          <w:bCs/>
          <w:sz w:val="36"/>
          <w:szCs w:val="72"/>
        </w:rPr>
        <w:t xml:space="preserve"> &amp; Sunday </w:t>
      </w:r>
      <w:r w:rsidR="0050446B" w:rsidRPr="0050446B">
        <w:rPr>
          <w:rFonts w:cs="Arial"/>
          <w:b/>
          <w:bCs/>
          <w:sz w:val="36"/>
          <w:szCs w:val="72"/>
        </w:rPr>
        <w:t>20</w:t>
      </w:r>
      <w:r w:rsidR="0050446B" w:rsidRPr="0050446B">
        <w:rPr>
          <w:rFonts w:cs="Arial"/>
          <w:b/>
          <w:bCs/>
          <w:sz w:val="36"/>
          <w:szCs w:val="72"/>
          <w:vertAlign w:val="superscript"/>
        </w:rPr>
        <w:t>th</w:t>
      </w:r>
      <w:r w:rsidR="0050446B" w:rsidRPr="0050446B">
        <w:rPr>
          <w:rFonts w:cs="Arial"/>
          <w:b/>
          <w:bCs/>
          <w:sz w:val="36"/>
          <w:szCs w:val="72"/>
        </w:rPr>
        <w:t xml:space="preserve"> September </w:t>
      </w:r>
      <w:r w:rsidR="001A194A" w:rsidRPr="0050446B">
        <w:rPr>
          <w:rFonts w:cs="Arial"/>
          <w:b/>
          <w:bCs/>
          <w:sz w:val="36"/>
          <w:szCs w:val="72"/>
        </w:rPr>
        <w:t>2020</w:t>
      </w:r>
    </w:p>
    <w:p w:rsidR="00DE25C4" w:rsidRPr="0050446B" w:rsidRDefault="003E4EA9" w:rsidP="00756C64">
      <w:pPr>
        <w:widowControl w:val="0"/>
        <w:spacing w:after="120" w:line="240" w:lineRule="auto"/>
        <w:jc w:val="center"/>
        <w:rPr>
          <w:sz w:val="28"/>
          <w:szCs w:val="36"/>
        </w:rPr>
      </w:pPr>
      <w:proofErr w:type="spellStart"/>
      <w:r w:rsidRPr="0050446B">
        <w:rPr>
          <w:sz w:val="28"/>
          <w:szCs w:val="36"/>
        </w:rPr>
        <w:t>Dimlicote</w:t>
      </w:r>
      <w:proofErr w:type="spellEnd"/>
      <w:r w:rsidRPr="0050446B">
        <w:rPr>
          <w:sz w:val="28"/>
          <w:szCs w:val="36"/>
        </w:rPr>
        <w:t xml:space="preserve"> Farm, </w:t>
      </w:r>
      <w:proofErr w:type="spellStart"/>
      <w:r w:rsidRPr="0050446B">
        <w:rPr>
          <w:sz w:val="28"/>
          <w:szCs w:val="36"/>
        </w:rPr>
        <w:t>Welham</w:t>
      </w:r>
      <w:proofErr w:type="spellEnd"/>
      <w:r w:rsidRPr="0050446B">
        <w:rPr>
          <w:sz w:val="28"/>
          <w:szCs w:val="36"/>
        </w:rPr>
        <w:t xml:space="preserve"> Lane, Great Bowden, M</w:t>
      </w:r>
      <w:r w:rsidR="0050446B">
        <w:rPr>
          <w:sz w:val="28"/>
          <w:szCs w:val="36"/>
        </w:rPr>
        <w:t>k</w:t>
      </w:r>
      <w:r w:rsidRPr="0050446B">
        <w:rPr>
          <w:sz w:val="28"/>
          <w:szCs w:val="36"/>
        </w:rPr>
        <w:t>t Harborough, LE16 7FN</w:t>
      </w:r>
    </w:p>
    <w:p w:rsidR="00494312" w:rsidRPr="008348A9" w:rsidRDefault="009E678B" w:rsidP="00756C64">
      <w:pPr>
        <w:widowControl w:val="0"/>
        <w:spacing w:after="120" w:line="240" w:lineRule="auto"/>
        <w:jc w:val="center"/>
        <w:rPr>
          <w:rFonts w:cs="Arial"/>
          <w:b/>
          <w:szCs w:val="32"/>
        </w:rPr>
      </w:pPr>
      <w:r w:rsidRPr="008348A9">
        <w:rPr>
          <w:sz w:val="24"/>
          <w:szCs w:val="36"/>
        </w:rPr>
        <w:t xml:space="preserve">Enquiries to </w:t>
      </w:r>
      <w:r w:rsidR="003E4EA9" w:rsidRPr="008348A9">
        <w:rPr>
          <w:sz w:val="24"/>
          <w:szCs w:val="36"/>
        </w:rPr>
        <w:t xml:space="preserve">Helen Martin </w:t>
      </w:r>
      <w:r w:rsidRPr="008348A9">
        <w:rPr>
          <w:sz w:val="24"/>
          <w:szCs w:val="36"/>
        </w:rPr>
        <w:t>– c</w:t>
      </w:r>
      <w:r w:rsidR="00494312" w:rsidRPr="008348A9">
        <w:rPr>
          <w:sz w:val="24"/>
          <w:szCs w:val="36"/>
        </w:rPr>
        <w:t>entral@trecgroup.co.uk</w:t>
      </w:r>
    </w:p>
    <w:p w:rsidR="00494312" w:rsidRPr="00494312" w:rsidRDefault="00494312" w:rsidP="00756C64">
      <w:pPr>
        <w:spacing w:after="120" w:line="240" w:lineRule="auto"/>
        <w:ind w:left="1701" w:right="1677"/>
        <w:jc w:val="center"/>
        <w:rPr>
          <w:sz w:val="20"/>
        </w:rPr>
      </w:pPr>
      <w:r w:rsidRPr="00494312">
        <w:rPr>
          <w:rFonts w:cs="Arial"/>
          <w:b/>
          <w:sz w:val="28"/>
          <w:szCs w:val="32"/>
        </w:rPr>
        <w:t xml:space="preserve">A great opportunity to find out more about the sport of TREC or to practice your existing skills </w:t>
      </w:r>
    </w:p>
    <w:p w:rsidR="001A194A" w:rsidRDefault="00755540" w:rsidP="00A841F5">
      <w:pPr>
        <w:numPr>
          <w:ilvl w:val="0"/>
          <w:numId w:val="1"/>
        </w:numPr>
        <w:pBdr>
          <w:bottom w:val="single" w:sz="6" w:space="1" w:color="000000"/>
        </w:pBdr>
        <w:spacing w:after="0"/>
        <w:ind w:left="425" w:hanging="357"/>
        <w:rPr>
          <w:rFonts w:cs="Arial"/>
          <w:sz w:val="28"/>
          <w:szCs w:val="32"/>
        </w:rPr>
      </w:pPr>
      <w:r>
        <w:rPr>
          <w:rFonts w:cs="Arial"/>
          <w:sz w:val="28"/>
          <w:szCs w:val="32"/>
        </w:rPr>
        <w:t xml:space="preserve">Mounted POR exercises and practice for individuals, pairs and small groups. </w:t>
      </w:r>
    </w:p>
    <w:p w:rsidR="00494312" w:rsidRDefault="001A194A" w:rsidP="00A841F5">
      <w:pPr>
        <w:numPr>
          <w:ilvl w:val="0"/>
          <w:numId w:val="1"/>
        </w:numPr>
        <w:pBdr>
          <w:bottom w:val="single" w:sz="6" w:space="1" w:color="000000"/>
        </w:pBdr>
        <w:spacing w:after="0"/>
        <w:ind w:left="425" w:hanging="357"/>
        <w:rPr>
          <w:rFonts w:cs="Arial"/>
          <w:sz w:val="28"/>
          <w:szCs w:val="32"/>
        </w:rPr>
      </w:pPr>
      <w:r>
        <w:rPr>
          <w:rFonts w:cs="Arial"/>
          <w:sz w:val="28"/>
          <w:szCs w:val="32"/>
        </w:rPr>
        <w:t xml:space="preserve">Two route </w:t>
      </w:r>
      <w:r w:rsidR="00755540">
        <w:rPr>
          <w:rFonts w:cs="Arial"/>
          <w:sz w:val="28"/>
          <w:szCs w:val="32"/>
        </w:rPr>
        <w:t>length</w:t>
      </w:r>
      <w:r>
        <w:rPr>
          <w:rFonts w:cs="Arial"/>
          <w:sz w:val="28"/>
          <w:szCs w:val="32"/>
        </w:rPr>
        <w:t xml:space="preserve">s available - </w:t>
      </w:r>
      <w:r w:rsidR="00755540">
        <w:rPr>
          <w:rFonts w:cs="Arial"/>
          <w:sz w:val="28"/>
          <w:szCs w:val="32"/>
        </w:rPr>
        <w:t>1</w:t>
      </w:r>
      <w:r>
        <w:rPr>
          <w:rFonts w:cs="Arial"/>
          <w:sz w:val="28"/>
          <w:szCs w:val="32"/>
        </w:rPr>
        <w:t>4</w:t>
      </w:r>
      <w:r w:rsidR="00755540">
        <w:rPr>
          <w:rFonts w:cs="Arial"/>
          <w:sz w:val="28"/>
          <w:szCs w:val="32"/>
        </w:rPr>
        <w:t>km (2 hours approx.)</w:t>
      </w:r>
      <w:r>
        <w:rPr>
          <w:rFonts w:cs="Arial"/>
          <w:sz w:val="28"/>
          <w:szCs w:val="32"/>
        </w:rPr>
        <w:t xml:space="preserve"> and 22km (3 hours approx.)</w:t>
      </w:r>
    </w:p>
    <w:p w:rsidR="00755540" w:rsidRDefault="00755540" w:rsidP="00A841F5">
      <w:pPr>
        <w:numPr>
          <w:ilvl w:val="0"/>
          <w:numId w:val="1"/>
        </w:numPr>
        <w:pBdr>
          <w:bottom w:val="single" w:sz="6" w:space="1" w:color="000000"/>
        </w:pBdr>
        <w:spacing w:after="0"/>
        <w:ind w:left="425" w:hanging="357"/>
        <w:rPr>
          <w:rFonts w:cs="Arial"/>
          <w:sz w:val="28"/>
          <w:szCs w:val="32"/>
        </w:rPr>
      </w:pPr>
      <w:r>
        <w:rPr>
          <w:rFonts w:cs="Arial"/>
          <w:sz w:val="28"/>
          <w:szCs w:val="32"/>
        </w:rPr>
        <w:t>Mounted instruction may be available, subject to availability of trainers</w:t>
      </w:r>
    </w:p>
    <w:p w:rsidR="004A0086" w:rsidRPr="0050446B" w:rsidRDefault="00345219" w:rsidP="000E6E47">
      <w:pPr>
        <w:numPr>
          <w:ilvl w:val="0"/>
          <w:numId w:val="1"/>
        </w:numPr>
        <w:pBdr>
          <w:bottom w:val="single" w:sz="6" w:space="1" w:color="000000"/>
        </w:pBdr>
        <w:spacing w:after="0"/>
        <w:ind w:left="425" w:hanging="357"/>
        <w:rPr>
          <w:rFonts w:cs="Arial"/>
          <w:sz w:val="28"/>
          <w:szCs w:val="32"/>
        </w:rPr>
      </w:pPr>
      <w:r w:rsidRPr="0050446B">
        <w:rPr>
          <w:rFonts w:cs="Arial"/>
          <w:sz w:val="28"/>
          <w:szCs w:val="32"/>
        </w:rPr>
        <w:t xml:space="preserve">Both days will follow the same format </w:t>
      </w:r>
      <w:r w:rsidR="00280967" w:rsidRPr="0050446B">
        <w:rPr>
          <w:rFonts w:cs="Arial"/>
          <w:sz w:val="28"/>
          <w:szCs w:val="32"/>
        </w:rPr>
        <w:t>–</w:t>
      </w:r>
      <w:r w:rsidRPr="0050446B">
        <w:rPr>
          <w:rFonts w:cs="Arial"/>
          <w:sz w:val="28"/>
          <w:szCs w:val="32"/>
        </w:rPr>
        <w:t xml:space="preserve"> </w:t>
      </w:r>
      <w:r w:rsidR="00280967" w:rsidRPr="0050446B">
        <w:rPr>
          <w:rFonts w:cs="Arial"/>
          <w:sz w:val="28"/>
          <w:szCs w:val="32"/>
        </w:rPr>
        <w:t xml:space="preserve">please apply for just one! </w:t>
      </w:r>
      <w:r w:rsidR="004A0086" w:rsidRPr="0050446B">
        <w:rPr>
          <w:rFonts w:cs="Arial"/>
          <w:sz w:val="28"/>
          <w:szCs w:val="32"/>
        </w:rPr>
        <w:t xml:space="preserve">Please enter early, if full a waiting list will be kept. </w:t>
      </w:r>
    </w:p>
    <w:p w:rsidR="00280967" w:rsidRPr="00494312" w:rsidRDefault="00280967" w:rsidP="00A841F5">
      <w:pPr>
        <w:numPr>
          <w:ilvl w:val="0"/>
          <w:numId w:val="1"/>
        </w:numPr>
        <w:pBdr>
          <w:bottom w:val="single" w:sz="6" w:space="1" w:color="000000"/>
        </w:pBdr>
        <w:spacing w:after="0"/>
        <w:ind w:left="425" w:hanging="357"/>
        <w:rPr>
          <w:rFonts w:cs="Arial"/>
          <w:sz w:val="28"/>
          <w:szCs w:val="32"/>
        </w:rPr>
      </w:pPr>
      <w:r>
        <w:rPr>
          <w:rFonts w:cs="Arial"/>
          <w:sz w:val="28"/>
          <w:szCs w:val="32"/>
        </w:rPr>
        <w:t>Please d</w:t>
      </w:r>
      <w:r w:rsidR="0050446B">
        <w:rPr>
          <w:rFonts w:cs="Arial"/>
          <w:sz w:val="28"/>
          <w:szCs w:val="32"/>
        </w:rPr>
        <w:t>o not attend if you have any co</w:t>
      </w:r>
      <w:r>
        <w:rPr>
          <w:rFonts w:cs="Arial"/>
          <w:sz w:val="28"/>
          <w:szCs w:val="32"/>
        </w:rPr>
        <w:t xml:space="preserve">vid-19 symptoms – refunds will be paid for non-attendance for this reason. </w:t>
      </w:r>
    </w:p>
    <w:p w:rsidR="00494312" w:rsidRDefault="00494312" w:rsidP="00A841F5">
      <w:pPr>
        <w:pBdr>
          <w:bottom w:val="single" w:sz="6" w:space="1" w:color="000000"/>
        </w:pBdr>
        <w:spacing w:after="0"/>
        <w:jc w:val="center"/>
        <w:rPr>
          <w:rFonts w:cs="Arial"/>
          <w:sz w:val="32"/>
          <w:szCs w:val="32"/>
        </w:rPr>
      </w:pPr>
      <w:r w:rsidRPr="00494312">
        <w:rPr>
          <w:rFonts w:cs="Arial"/>
          <w:sz w:val="32"/>
          <w:szCs w:val="32"/>
        </w:rPr>
        <w:t>Cost – CTG members £</w:t>
      </w:r>
      <w:r w:rsidR="00755540">
        <w:rPr>
          <w:rFonts w:cs="Arial"/>
          <w:sz w:val="32"/>
          <w:szCs w:val="32"/>
        </w:rPr>
        <w:t>2</w:t>
      </w:r>
      <w:r w:rsidRPr="00494312">
        <w:rPr>
          <w:rFonts w:cs="Arial"/>
          <w:sz w:val="32"/>
          <w:szCs w:val="32"/>
        </w:rPr>
        <w:t>0, non-members £</w:t>
      </w:r>
      <w:r w:rsidR="00755540">
        <w:rPr>
          <w:rFonts w:cs="Arial"/>
          <w:sz w:val="32"/>
          <w:szCs w:val="32"/>
        </w:rPr>
        <w:t>2</w:t>
      </w:r>
      <w:r w:rsidRPr="00494312">
        <w:rPr>
          <w:rFonts w:cs="Arial"/>
          <w:sz w:val="32"/>
          <w:szCs w:val="32"/>
        </w:rPr>
        <w:t>5</w:t>
      </w:r>
    </w:p>
    <w:p w:rsidR="00486830" w:rsidRPr="00486830" w:rsidRDefault="00486830" w:rsidP="00A841F5">
      <w:pPr>
        <w:pBdr>
          <w:bottom w:val="single" w:sz="6" w:space="1" w:color="000000"/>
        </w:pBdr>
        <w:spacing w:after="0"/>
        <w:jc w:val="center"/>
        <w:rPr>
          <w:rFonts w:cs="Arial"/>
          <w:sz w:val="28"/>
          <w:szCs w:val="32"/>
        </w:rPr>
      </w:pPr>
      <w:r w:rsidRPr="00486830">
        <w:rPr>
          <w:rFonts w:cs="Arial"/>
          <w:sz w:val="24"/>
          <w:szCs w:val="32"/>
        </w:rPr>
        <w:t>Any riders who act as guide riders will receive our sincere thanks and a £5 CTG voucher.</w:t>
      </w:r>
      <w:r>
        <w:rPr>
          <w:rFonts w:cs="Arial"/>
          <w:sz w:val="24"/>
          <w:szCs w:val="32"/>
        </w:rPr>
        <w:t xml:space="preserve"> Please let us know on your form if you would like to be a guide (and over which distances).</w:t>
      </w:r>
    </w:p>
    <w:p w:rsidR="00494312" w:rsidRDefault="00494312">
      <w:pPr>
        <w:spacing w:after="0" w:line="240" w:lineRule="auto"/>
        <w:jc w:val="center"/>
        <w:rPr>
          <w:rFonts w:cs="Arial"/>
          <w:sz w:val="32"/>
          <w:szCs w:val="32"/>
        </w:rPr>
      </w:pPr>
      <w:r w:rsidRPr="00494312">
        <w:rPr>
          <w:rFonts w:cs="Arial"/>
          <w:sz w:val="32"/>
          <w:szCs w:val="32"/>
        </w:rPr>
        <w:t>Entry Form</w:t>
      </w:r>
      <w:r w:rsidR="00C51D0E" w:rsidRPr="00494312">
        <w:rPr>
          <w:rFonts w:cs="Arial"/>
          <w:sz w:val="32"/>
          <w:szCs w:val="32"/>
        </w:rPr>
        <w:t xml:space="preserve"> </w:t>
      </w:r>
      <w:r w:rsidRPr="00494312">
        <w:rPr>
          <w:rFonts w:cs="Arial"/>
          <w:sz w:val="32"/>
          <w:szCs w:val="32"/>
        </w:rPr>
        <w:t xml:space="preserve">– </w:t>
      </w:r>
      <w:proofErr w:type="spellStart"/>
      <w:r w:rsidR="00755540">
        <w:rPr>
          <w:rFonts w:cs="Arial"/>
          <w:sz w:val="32"/>
          <w:szCs w:val="32"/>
        </w:rPr>
        <w:t>Dimlicote</w:t>
      </w:r>
      <w:proofErr w:type="spellEnd"/>
      <w:r w:rsidR="00755540">
        <w:rPr>
          <w:rFonts w:cs="Arial"/>
          <w:sz w:val="32"/>
          <w:szCs w:val="32"/>
        </w:rPr>
        <w:t xml:space="preserve"> POR </w:t>
      </w:r>
      <w:r w:rsidRPr="00494312">
        <w:rPr>
          <w:rFonts w:cs="Arial"/>
          <w:sz w:val="32"/>
          <w:szCs w:val="32"/>
        </w:rPr>
        <w:t xml:space="preserve">Training </w:t>
      </w:r>
    </w:p>
    <w:p w:rsidR="0065312C" w:rsidRPr="00494312" w:rsidRDefault="0065312C">
      <w:pPr>
        <w:spacing w:after="0" w:line="240" w:lineRule="auto"/>
        <w:jc w:val="center"/>
        <w:rPr>
          <w:rFonts w:cs="Arial"/>
          <w:sz w:val="28"/>
          <w:szCs w:val="32"/>
        </w:rPr>
      </w:pPr>
      <w:r w:rsidRPr="004A0086">
        <w:rPr>
          <w:rFonts w:cs="Arial"/>
          <w:sz w:val="24"/>
          <w:szCs w:val="32"/>
        </w:rPr>
        <w:t xml:space="preserve">If you could enter via our </w:t>
      </w:r>
      <w:proofErr w:type="spellStart"/>
      <w:r w:rsidRPr="004A0086">
        <w:rPr>
          <w:rFonts w:cs="Arial"/>
          <w:sz w:val="24"/>
          <w:szCs w:val="32"/>
        </w:rPr>
        <w:t>JotForm</w:t>
      </w:r>
      <w:proofErr w:type="spellEnd"/>
      <w:r w:rsidRPr="004A0086">
        <w:rPr>
          <w:rFonts w:cs="Arial"/>
          <w:sz w:val="24"/>
          <w:szCs w:val="32"/>
        </w:rPr>
        <w:t xml:space="preserve"> and pay via the online shop on our website that will reduce our admin burden. </w:t>
      </w:r>
      <w:r w:rsidR="00345219" w:rsidRPr="00345219">
        <w:rPr>
          <w:rFonts w:cs="Arial"/>
          <w:sz w:val="24"/>
          <w:szCs w:val="32"/>
        </w:rPr>
        <w:t>Payments can be made via PayPal using the online shop, using a credit or debit card if you don’t have a PayPal account.</w:t>
      </w:r>
    </w:p>
    <w:p w:rsidR="00C51D0E" w:rsidRPr="00C51D0E" w:rsidRDefault="00C51D0E" w:rsidP="00345219">
      <w:pPr>
        <w:spacing w:after="60" w:line="240" w:lineRule="auto"/>
        <w:rPr>
          <w:rFonts w:cs="Arial"/>
          <w:sz w:val="24"/>
          <w:szCs w:val="24"/>
        </w:rPr>
      </w:pPr>
      <w:r w:rsidRPr="00C51D0E">
        <w:rPr>
          <w:rFonts w:cs="Arial"/>
          <w:sz w:val="24"/>
          <w:szCs w:val="24"/>
        </w:rPr>
        <w:t>Name: .......................................…………....................</w:t>
      </w:r>
      <w:r w:rsidRPr="00C51D0E">
        <w:rPr>
          <w:rFonts w:cs="Arial"/>
          <w:sz w:val="24"/>
          <w:szCs w:val="24"/>
        </w:rPr>
        <w:tab/>
        <w:t>Email ……………………………………………………………</w:t>
      </w:r>
    </w:p>
    <w:p w:rsidR="00C51D0E" w:rsidRPr="00C51D0E" w:rsidRDefault="00C51D0E" w:rsidP="00345219">
      <w:pPr>
        <w:spacing w:after="60" w:line="240" w:lineRule="auto"/>
        <w:rPr>
          <w:rFonts w:eastAsia="Arial" w:cs="Arial"/>
          <w:sz w:val="24"/>
          <w:szCs w:val="24"/>
        </w:rPr>
      </w:pPr>
      <w:r w:rsidRPr="00C51D0E">
        <w:rPr>
          <w:rFonts w:cs="Arial"/>
          <w:sz w:val="24"/>
          <w:szCs w:val="24"/>
        </w:rPr>
        <w:t>Address..................................................................................................................................................</w:t>
      </w:r>
    </w:p>
    <w:p w:rsidR="00C51D0E" w:rsidRPr="00C51D0E" w:rsidRDefault="00C51D0E" w:rsidP="00345219">
      <w:pPr>
        <w:spacing w:after="60" w:line="240" w:lineRule="auto"/>
        <w:rPr>
          <w:rFonts w:cs="Arial"/>
          <w:sz w:val="24"/>
          <w:szCs w:val="24"/>
        </w:rPr>
      </w:pPr>
      <w:r w:rsidRPr="00C51D0E">
        <w:rPr>
          <w:rFonts w:eastAsia="Arial" w:cs="Arial"/>
          <w:sz w:val="24"/>
          <w:szCs w:val="24"/>
        </w:rPr>
        <w:t>………………………</w:t>
      </w:r>
      <w:r w:rsidRPr="00C51D0E">
        <w:rPr>
          <w:rFonts w:cs="Arial"/>
          <w:sz w:val="24"/>
          <w:szCs w:val="24"/>
        </w:rPr>
        <w:t>......................................................................................................................................</w:t>
      </w:r>
    </w:p>
    <w:p w:rsidR="00C51D0E" w:rsidRPr="00C51D0E" w:rsidRDefault="00C51D0E" w:rsidP="00345219">
      <w:pPr>
        <w:spacing w:after="60" w:line="240" w:lineRule="auto"/>
        <w:rPr>
          <w:rFonts w:cs="Arial"/>
          <w:sz w:val="24"/>
          <w:szCs w:val="24"/>
        </w:rPr>
      </w:pPr>
      <w:r w:rsidRPr="00C51D0E">
        <w:rPr>
          <w:rFonts w:cs="Arial"/>
          <w:sz w:val="24"/>
          <w:szCs w:val="24"/>
        </w:rPr>
        <w:t>Postcode</w:t>
      </w:r>
      <w:proofErr w:type="gramStart"/>
      <w:r w:rsidRPr="00C51D0E">
        <w:rPr>
          <w:rFonts w:cs="Arial"/>
          <w:sz w:val="24"/>
          <w:szCs w:val="24"/>
        </w:rPr>
        <w:t>:   .............................................................</w:t>
      </w:r>
      <w:proofErr w:type="gramEnd"/>
      <w:r w:rsidRPr="00C51D0E">
        <w:rPr>
          <w:rFonts w:cs="Arial"/>
          <w:sz w:val="24"/>
          <w:szCs w:val="24"/>
        </w:rPr>
        <w:tab/>
        <w:t>Tel No: ...............................................................</w:t>
      </w:r>
    </w:p>
    <w:p w:rsidR="00C51D0E" w:rsidRPr="00C51D0E" w:rsidRDefault="00C51D0E" w:rsidP="00345219">
      <w:pPr>
        <w:spacing w:after="60" w:line="240" w:lineRule="auto"/>
        <w:rPr>
          <w:rFonts w:cs="Arial"/>
          <w:sz w:val="24"/>
          <w:szCs w:val="24"/>
        </w:rPr>
      </w:pPr>
      <w:r w:rsidRPr="00C51D0E">
        <w:rPr>
          <w:rFonts w:cs="Arial"/>
          <w:sz w:val="24"/>
          <w:szCs w:val="24"/>
        </w:rPr>
        <w:t>Mobile no: ……………</w:t>
      </w:r>
      <w:r w:rsidR="006939F4" w:rsidRPr="00C51D0E">
        <w:rPr>
          <w:rFonts w:cs="Arial"/>
          <w:sz w:val="24"/>
          <w:szCs w:val="24"/>
        </w:rPr>
        <w:t>….</w:t>
      </w:r>
      <w:r w:rsidR="00345219">
        <w:rPr>
          <w:rFonts w:cs="Arial"/>
          <w:sz w:val="24"/>
          <w:szCs w:val="24"/>
        </w:rPr>
        <w:t>………………………………</w:t>
      </w:r>
      <w:r w:rsidR="00345219">
        <w:rPr>
          <w:rFonts w:cs="Arial"/>
          <w:sz w:val="24"/>
          <w:szCs w:val="24"/>
        </w:rPr>
        <w:tab/>
        <w:t>Emergency phone number for the event: …………………………..</w:t>
      </w:r>
    </w:p>
    <w:p w:rsidR="00C51D0E" w:rsidRPr="00C51D0E" w:rsidRDefault="00C51D0E" w:rsidP="00345219">
      <w:pPr>
        <w:spacing w:after="60" w:line="240" w:lineRule="auto"/>
        <w:rPr>
          <w:rFonts w:cs="Arial"/>
          <w:sz w:val="24"/>
          <w:szCs w:val="24"/>
        </w:rPr>
      </w:pPr>
      <w:r w:rsidRPr="00C51D0E">
        <w:rPr>
          <w:rFonts w:cs="Arial"/>
          <w:sz w:val="24"/>
          <w:szCs w:val="24"/>
        </w:rPr>
        <w:t>CTG member Y</w:t>
      </w:r>
      <w:r w:rsidR="006939F4">
        <w:rPr>
          <w:rFonts w:cs="Arial"/>
          <w:sz w:val="24"/>
          <w:szCs w:val="24"/>
        </w:rPr>
        <w:t xml:space="preserve"> </w:t>
      </w:r>
      <w:r w:rsidR="006939F4" w:rsidRPr="00C51D0E">
        <w:rPr>
          <w:rFonts w:cs="Arial"/>
          <w:sz w:val="24"/>
          <w:szCs w:val="24"/>
        </w:rPr>
        <w:t>…. N</w:t>
      </w:r>
      <w:r w:rsidR="006939F4">
        <w:rPr>
          <w:rFonts w:cs="Arial"/>
          <w:sz w:val="24"/>
          <w:szCs w:val="24"/>
        </w:rPr>
        <w:t xml:space="preserve"> </w:t>
      </w:r>
      <w:r w:rsidRPr="00C51D0E">
        <w:rPr>
          <w:rFonts w:cs="Arial"/>
          <w:sz w:val="24"/>
          <w:szCs w:val="24"/>
        </w:rPr>
        <w:t>….  Membership number ……………………………………………………</w:t>
      </w:r>
    </w:p>
    <w:p w:rsidR="00494312" w:rsidRPr="00494312" w:rsidRDefault="00494312" w:rsidP="00345219">
      <w:pPr>
        <w:spacing w:after="60" w:line="240" w:lineRule="auto"/>
        <w:rPr>
          <w:rFonts w:cs="Arial"/>
          <w:sz w:val="24"/>
          <w:szCs w:val="24"/>
        </w:rPr>
      </w:pPr>
      <w:r w:rsidRPr="00494312">
        <w:rPr>
          <w:rFonts w:cs="Arial"/>
          <w:sz w:val="24"/>
          <w:szCs w:val="24"/>
        </w:rPr>
        <w:t xml:space="preserve">CTG vouchers </w:t>
      </w:r>
      <w:r w:rsidR="00C51D0E" w:rsidRPr="00494312">
        <w:rPr>
          <w:rFonts w:cs="Arial"/>
          <w:sz w:val="24"/>
          <w:szCs w:val="24"/>
        </w:rPr>
        <w:t xml:space="preserve">enclosed </w:t>
      </w:r>
      <w:r w:rsidRPr="00494312">
        <w:rPr>
          <w:rFonts w:cs="Arial"/>
          <w:sz w:val="24"/>
          <w:szCs w:val="24"/>
        </w:rPr>
        <w:t xml:space="preserve">to the value of </w:t>
      </w:r>
      <w:r w:rsidR="00C51D0E" w:rsidRPr="00494312">
        <w:rPr>
          <w:rFonts w:cs="Arial"/>
          <w:sz w:val="24"/>
          <w:szCs w:val="24"/>
        </w:rPr>
        <w:t>£</w:t>
      </w:r>
      <w:r w:rsidR="006939F4">
        <w:rPr>
          <w:rFonts w:cs="Arial"/>
          <w:sz w:val="24"/>
          <w:szCs w:val="24"/>
        </w:rPr>
        <w:t>………………</w:t>
      </w:r>
      <w:r w:rsidR="00C51D0E" w:rsidRPr="00494312">
        <w:rPr>
          <w:rFonts w:cs="Arial"/>
          <w:sz w:val="24"/>
          <w:szCs w:val="24"/>
        </w:rPr>
        <w:tab/>
      </w:r>
      <w:r w:rsidRPr="00494312">
        <w:rPr>
          <w:rFonts w:cs="Arial"/>
          <w:sz w:val="24"/>
          <w:szCs w:val="24"/>
        </w:rPr>
        <w:t>(</w:t>
      </w:r>
      <w:r w:rsidR="00C51D0E" w:rsidRPr="00494312">
        <w:rPr>
          <w:rFonts w:cs="Arial"/>
          <w:sz w:val="24"/>
          <w:szCs w:val="24"/>
        </w:rPr>
        <w:t>V</w:t>
      </w:r>
      <w:r w:rsidRPr="00494312">
        <w:rPr>
          <w:rFonts w:cs="Arial"/>
          <w:sz w:val="24"/>
          <w:szCs w:val="24"/>
        </w:rPr>
        <w:t>oucher numbers ……………………………………)</w:t>
      </w:r>
    </w:p>
    <w:p w:rsidR="007517C9" w:rsidRPr="00494312" w:rsidRDefault="00494312" w:rsidP="00345219">
      <w:pPr>
        <w:spacing w:after="60" w:line="240" w:lineRule="auto"/>
        <w:rPr>
          <w:rFonts w:cs="Arial"/>
          <w:sz w:val="24"/>
          <w:szCs w:val="24"/>
        </w:rPr>
      </w:pPr>
      <w:r w:rsidRPr="00494312">
        <w:rPr>
          <w:rFonts w:cs="Arial"/>
          <w:sz w:val="24"/>
          <w:szCs w:val="24"/>
        </w:rPr>
        <w:t xml:space="preserve">Cheque </w:t>
      </w:r>
      <w:r w:rsidR="00C51D0E" w:rsidRPr="00494312">
        <w:rPr>
          <w:rFonts w:cs="Arial"/>
          <w:sz w:val="24"/>
          <w:szCs w:val="24"/>
        </w:rPr>
        <w:t xml:space="preserve">(made payable to Central TREC Group) </w:t>
      </w:r>
      <w:r w:rsidRPr="00494312">
        <w:rPr>
          <w:rFonts w:cs="Arial"/>
          <w:sz w:val="24"/>
          <w:szCs w:val="24"/>
        </w:rPr>
        <w:t xml:space="preserve">enclosed for </w:t>
      </w:r>
      <w:r w:rsidR="00C51D0E" w:rsidRPr="00494312">
        <w:rPr>
          <w:rFonts w:cs="Arial"/>
          <w:sz w:val="24"/>
          <w:szCs w:val="24"/>
        </w:rPr>
        <w:t>£</w:t>
      </w:r>
      <w:r w:rsidR="006939F4">
        <w:rPr>
          <w:rFonts w:cs="Arial"/>
          <w:sz w:val="24"/>
          <w:szCs w:val="24"/>
        </w:rPr>
        <w:t>…………</w:t>
      </w:r>
      <w:r w:rsidR="007517C9">
        <w:rPr>
          <w:rFonts w:cs="Arial"/>
          <w:sz w:val="24"/>
          <w:szCs w:val="24"/>
        </w:rPr>
        <w:t>……….. [BACS and PayPal payment details can be found below.]</w:t>
      </w:r>
      <w:r w:rsidR="00345219">
        <w:rPr>
          <w:rFonts w:cs="Arial"/>
          <w:sz w:val="24"/>
          <w:szCs w:val="24"/>
        </w:rPr>
        <w:t xml:space="preserve"> There is a £2.50 surcharge to cover administration for cheque payments. </w:t>
      </w:r>
    </w:p>
    <w:p w:rsidR="0050446B" w:rsidRDefault="0050446B" w:rsidP="00345219">
      <w:pPr>
        <w:spacing w:after="60" w:line="240" w:lineRule="auto"/>
        <w:rPr>
          <w:rFonts w:cs="Arial"/>
          <w:sz w:val="24"/>
          <w:szCs w:val="24"/>
        </w:rPr>
      </w:pPr>
      <w:r>
        <w:rPr>
          <w:rFonts w:cs="Arial"/>
          <w:sz w:val="24"/>
          <w:szCs w:val="24"/>
        </w:rPr>
        <w:t>I would like to ride on Saturday / Sunday / either day (day allocations will be notified by Tuesday 15</w:t>
      </w:r>
      <w:r w:rsidRPr="0050446B">
        <w:rPr>
          <w:rFonts w:cs="Arial"/>
          <w:sz w:val="24"/>
          <w:szCs w:val="24"/>
          <w:vertAlign w:val="superscript"/>
        </w:rPr>
        <w:t>th</w:t>
      </w:r>
      <w:r>
        <w:rPr>
          <w:rFonts w:cs="Arial"/>
          <w:sz w:val="24"/>
          <w:szCs w:val="24"/>
        </w:rPr>
        <w:t xml:space="preserve"> Sep)</w:t>
      </w:r>
    </w:p>
    <w:p w:rsidR="00494312" w:rsidRDefault="00494312" w:rsidP="00345219">
      <w:pPr>
        <w:spacing w:after="60" w:line="240" w:lineRule="auto"/>
        <w:rPr>
          <w:rFonts w:cs="Arial"/>
          <w:sz w:val="24"/>
          <w:szCs w:val="24"/>
        </w:rPr>
      </w:pPr>
      <w:r w:rsidRPr="00494312">
        <w:rPr>
          <w:rFonts w:cs="Arial"/>
          <w:sz w:val="24"/>
          <w:szCs w:val="24"/>
        </w:rPr>
        <w:t xml:space="preserve">I </w:t>
      </w:r>
      <w:r w:rsidR="00345219">
        <w:rPr>
          <w:rFonts w:cs="Arial"/>
          <w:sz w:val="24"/>
          <w:szCs w:val="24"/>
        </w:rPr>
        <w:t xml:space="preserve">would like to do the short route / long route </w:t>
      </w:r>
      <w:r w:rsidRPr="00494312">
        <w:rPr>
          <w:rFonts w:cs="Arial"/>
          <w:sz w:val="24"/>
          <w:szCs w:val="24"/>
        </w:rPr>
        <w:t>(please circle)</w:t>
      </w:r>
    </w:p>
    <w:p w:rsidR="007517C9" w:rsidRDefault="007517C9" w:rsidP="00345219">
      <w:pPr>
        <w:spacing w:after="60" w:line="240" w:lineRule="auto"/>
        <w:rPr>
          <w:rFonts w:cs="Arial"/>
          <w:sz w:val="24"/>
          <w:szCs w:val="24"/>
        </w:rPr>
      </w:pPr>
      <w:r>
        <w:rPr>
          <w:rFonts w:cs="Arial"/>
          <w:sz w:val="24"/>
          <w:szCs w:val="24"/>
        </w:rPr>
        <w:t>I would like to ride with …………………………………………………………………………………………………. (</w:t>
      </w:r>
      <w:proofErr w:type="gramStart"/>
      <w:r>
        <w:rPr>
          <w:rFonts w:cs="Arial"/>
          <w:sz w:val="24"/>
          <w:szCs w:val="24"/>
        </w:rPr>
        <w:t>other</w:t>
      </w:r>
      <w:proofErr w:type="gramEnd"/>
      <w:r>
        <w:rPr>
          <w:rFonts w:cs="Arial"/>
          <w:sz w:val="24"/>
          <w:szCs w:val="24"/>
        </w:rPr>
        <w:t xml:space="preserve"> trainee(s))</w:t>
      </w:r>
    </w:p>
    <w:p w:rsidR="00345219" w:rsidRDefault="00345219" w:rsidP="00345219">
      <w:pPr>
        <w:spacing w:after="60" w:line="240" w:lineRule="auto"/>
        <w:rPr>
          <w:rFonts w:cs="Arial"/>
          <w:sz w:val="24"/>
          <w:szCs w:val="24"/>
        </w:rPr>
      </w:pPr>
      <w:r>
        <w:rPr>
          <w:rFonts w:cs="Arial"/>
          <w:sz w:val="24"/>
          <w:szCs w:val="24"/>
        </w:rPr>
        <w:t xml:space="preserve">I would like to ride with a guide rider (if one is available): Yes / No </w:t>
      </w:r>
      <w:r w:rsidRPr="00494312">
        <w:rPr>
          <w:rFonts w:cs="Arial"/>
          <w:sz w:val="24"/>
          <w:szCs w:val="24"/>
        </w:rPr>
        <w:t>(please circle)</w:t>
      </w:r>
    </w:p>
    <w:p w:rsidR="00345219" w:rsidRDefault="00345219" w:rsidP="00345219">
      <w:pPr>
        <w:spacing w:after="60" w:line="240" w:lineRule="auto"/>
        <w:rPr>
          <w:rFonts w:cs="Arial"/>
          <w:sz w:val="24"/>
          <w:szCs w:val="24"/>
        </w:rPr>
      </w:pPr>
      <w:r>
        <w:rPr>
          <w:rFonts w:cs="Arial"/>
          <w:sz w:val="24"/>
          <w:szCs w:val="24"/>
        </w:rPr>
        <w:t xml:space="preserve">I would be happy to act as a guide rider: Short route / long route / both distances </w:t>
      </w:r>
      <w:r w:rsidRPr="00494312">
        <w:rPr>
          <w:rFonts w:cs="Arial"/>
          <w:sz w:val="24"/>
          <w:szCs w:val="24"/>
        </w:rPr>
        <w:t>(please circle)</w:t>
      </w:r>
    </w:p>
    <w:p w:rsidR="00F85594" w:rsidRDefault="00F85594" w:rsidP="00345219">
      <w:pPr>
        <w:spacing w:after="60" w:line="240" w:lineRule="auto"/>
        <w:rPr>
          <w:rFonts w:cs="Arial"/>
          <w:sz w:val="24"/>
          <w:szCs w:val="24"/>
        </w:rPr>
      </w:pPr>
      <w:r>
        <w:rPr>
          <w:rFonts w:cs="Arial"/>
          <w:sz w:val="24"/>
          <w:szCs w:val="24"/>
        </w:rPr>
        <w:t xml:space="preserve">I understand that the non-member rate includes day membership of Central TREC Group. </w:t>
      </w:r>
    </w:p>
    <w:p w:rsidR="00F85594" w:rsidRDefault="00F85594" w:rsidP="00F85594">
      <w:pPr>
        <w:spacing w:after="0" w:line="240" w:lineRule="auto"/>
        <w:rPr>
          <w:rFonts w:cs="Arial"/>
          <w:sz w:val="24"/>
          <w:szCs w:val="24"/>
        </w:rPr>
      </w:pPr>
      <w:r>
        <w:rPr>
          <w:rFonts w:cs="Arial"/>
          <w:sz w:val="24"/>
          <w:szCs w:val="24"/>
        </w:rPr>
        <w:t>Signed: ………………………………………………</w:t>
      </w:r>
      <w:r>
        <w:rPr>
          <w:rFonts w:cs="Arial"/>
          <w:sz w:val="24"/>
          <w:szCs w:val="24"/>
        </w:rPr>
        <w:tab/>
        <w:t>Date: ………………………………………………</w:t>
      </w:r>
    </w:p>
    <w:p w:rsidR="00494312" w:rsidRDefault="00494312" w:rsidP="00C51D0E">
      <w:pPr>
        <w:rPr>
          <w:sz w:val="20"/>
        </w:rPr>
      </w:pPr>
      <w:bookmarkStart w:id="0" w:name="_GoBack"/>
      <w:bookmarkEnd w:id="0"/>
      <w:r w:rsidRPr="00494312">
        <w:rPr>
          <w:rFonts w:cs="Arial"/>
          <w:sz w:val="20"/>
          <w:szCs w:val="28"/>
        </w:rPr>
        <w:t xml:space="preserve">Post to: </w:t>
      </w:r>
      <w:r w:rsidR="007517C9">
        <w:rPr>
          <w:rFonts w:cs="Arial"/>
          <w:sz w:val="20"/>
          <w:szCs w:val="28"/>
        </w:rPr>
        <w:t xml:space="preserve">Helen Martin, </w:t>
      </w:r>
      <w:r w:rsidR="00345219">
        <w:rPr>
          <w:rFonts w:cs="Arial"/>
          <w:sz w:val="20"/>
          <w:szCs w:val="28"/>
        </w:rPr>
        <w:t xml:space="preserve">Beech House, 10 Hardwick Drive, </w:t>
      </w:r>
      <w:proofErr w:type="spellStart"/>
      <w:r w:rsidR="00345219">
        <w:rPr>
          <w:rFonts w:cs="Arial"/>
          <w:sz w:val="20"/>
          <w:szCs w:val="28"/>
        </w:rPr>
        <w:t>Shangton</w:t>
      </w:r>
      <w:proofErr w:type="spellEnd"/>
      <w:r w:rsidR="00345219">
        <w:rPr>
          <w:rFonts w:cs="Arial"/>
          <w:sz w:val="20"/>
          <w:szCs w:val="28"/>
        </w:rPr>
        <w:t xml:space="preserve">, Leicester, LE8 0PS </w:t>
      </w:r>
      <w:r w:rsidR="00C51D0E" w:rsidRPr="000A0F0F">
        <w:rPr>
          <w:sz w:val="20"/>
        </w:rPr>
        <w:t xml:space="preserve">OR Email form to </w:t>
      </w:r>
      <w:hyperlink r:id="rId6" w:history="1">
        <w:r w:rsidR="00C51D0E" w:rsidRPr="000A0F0F">
          <w:rPr>
            <w:rStyle w:val="Hyperlink"/>
            <w:sz w:val="20"/>
          </w:rPr>
          <w:t>central@trecgroup.co.uk</w:t>
        </w:r>
      </w:hyperlink>
      <w:r w:rsidR="00C51D0E" w:rsidRPr="000A0F0F">
        <w:rPr>
          <w:sz w:val="20"/>
        </w:rPr>
        <w:t xml:space="preserve"> and pay by BACS transfer (sort code 08 92 99, account number </w:t>
      </w:r>
      <w:r w:rsidR="006939F4">
        <w:rPr>
          <w:sz w:val="20"/>
        </w:rPr>
        <w:t>65796977</w:t>
      </w:r>
      <w:r w:rsidR="00C51D0E" w:rsidRPr="000A0F0F">
        <w:rPr>
          <w:sz w:val="20"/>
        </w:rPr>
        <w:t>, please use your name and ‘</w:t>
      </w:r>
      <w:proofErr w:type="spellStart"/>
      <w:r w:rsidR="007517C9">
        <w:rPr>
          <w:sz w:val="20"/>
        </w:rPr>
        <w:t>Dimlicote</w:t>
      </w:r>
      <w:proofErr w:type="spellEnd"/>
      <w:r w:rsidR="00C51D0E" w:rsidRPr="000A0F0F">
        <w:rPr>
          <w:sz w:val="20"/>
        </w:rPr>
        <w:t xml:space="preserve">’ as the </w:t>
      </w:r>
      <w:r w:rsidR="00C51D0E" w:rsidRPr="000A0F0F">
        <w:rPr>
          <w:sz w:val="20"/>
        </w:rPr>
        <w:lastRenderedPageBreak/>
        <w:t>reference) or PayPal (payments should</w:t>
      </w:r>
      <w:r w:rsidR="006939F4">
        <w:rPr>
          <w:sz w:val="20"/>
        </w:rPr>
        <w:t xml:space="preserve"> be</w:t>
      </w:r>
      <w:r w:rsidR="00C51D0E" w:rsidRPr="000A0F0F">
        <w:rPr>
          <w:sz w:val="20"/>
        </w:rPr>
        <w:t xml:space="preserve"> sent to </w:t>
      </w:r>
      <w:hyperlink r:id="rId7" w:history="1">
        <w:r w:rsidR="00C51D0E" w:rsidRPr="000A0F0F">
          <w:rPr>
            <w:rStyle w:val="Hyperlink"/>
            <w:sz w:val="20"/>
          </w:rPr>
          <w:t>paypal@trecgroup.co.uk</w:t>
        </w:r>
      </w:hyperlink>
      <w:r w:rsidR="007517C9">
        <w:rPr>
          <w:sz w:val="20"/>
        </w:rPr>
        <w:t>, please put your name in the Comments field if the name on the account does not match the entry form)</w:t>
      </w:r>
      <w:r w:rsidR="00C51D0E" w:rsidRPr="000A0F0F">
        <w:rPr>
          <w:sz w:val="20"/>
        </w:rPr>
        <w:t xml:space="preserve">. </w:t>
      </w:r>
    </w:p>
    <w:p w:rsidR="00486830" w:rsidRPr="008348A9" w:rsidRDefault="002D5638" w:rsidP="00486830">
      <w:pPr>
        <w:pBdr>
          <w:bottom w:val="single" w:sz="6" w:space="1" w:color="000000"/>
        </w:pBdr>
        <w:spacing w:after="0"/>
        <w:rPr>
          <w:rFonts w:cs="Arial"/>
          <w:sz w:val="24"/>
          <w:szCs w:val="32"/>
          <w:u w:val="single"/>
        </w:rPr>
      </w:pPr>
      <w:r w:rsidRPr="008348A9">
        <w:rPr>
          <w:rFonts w:cs="Arial"/>
          <w:sz w:val="24"/>
          <w:szCs w:val="32"/>
          <w:u w:val="single"/>
        </w:rPr>
        <w:t xml:space="preserve">Planned structure for each day: </w:t>
      </w:r>
    </w:p>
    <w:p w:rsidR="00486830"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Riders will be given arrival and start times and a parking area to use so that social distancing can be maintained. </w:t>
      </w:r>
    </w:p>
    <w:p w:rsidR="00486830"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A ‘guide rider’ can be requested if you would rather not go out alone – guided groups will be up to 6 (including the guide). One guided group will start per half hour slot. </w:t>
      </w:r>
    </w:p>
    <w:p w:rsidR="00486830"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Riders not requesting a guide will be able to ride individually or in pairs, starting at 10 minutes intervals. </w:t>
      </w:r>
    </w:p>
    <w:p w:rsidR="00486830"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Blank maps and the master map (with route) will be emailed out before the event. If you are able to print the blank map at home and draw the route onto it then you are encouraged to do so. If not, then pre-printed maps will be available at the venue. </w:t>
      </w:r>
    </w:p>
    <w:p w:rsidR="00486830"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You will be given a record card (per individual, pair or guided group). When you are started out onto the route, you will record the time on your record card and be given a speed to do the first section of the route. </w:t>
      </w:r>
    </w:p>
    <w:p w:rsidR="002D5638" w:rsidRPr="002D5638"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Notices will be posted around the route asking you to record the time you arrive there and have a break to give your horse a breather (5 minutes or so). When you leave, you record your departure time on your record card and the notice will give you a speed for the next section. </w:t>
      </w:r>
    </w:p>
    <w:p w:rsidR="002D5638" w:rsidRPr="002D5638"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 xml:space="preserve">When you return to the venue, you can give your record card in. Your score for the route will be calculated and emailed to you a few days later. </w:t>
      </w:r>
    </w:p>
    <w:p w:rsidR="002D5638"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2D5638" w:rsidRPr="002D5638">
        <w:rPr>
          <w:rFonts w:cs="Arial"/>
          <w:sz w:val="24"/>
          <w:szCs w:val="32"/>
        </w:rPr>
        <w:t>We will endeavour to reduce to a minimum the number of gates that have to be opened on the route, but this is a mixed farming area so there are some livestock fields.</w:t>
      </w:r>
      <w:r w:rsidR="002D5638">
        <w:rPr>
          <w:rFonts w:cs="Arial"/>
          <w:sz w:val="24"/>
          <w:szCs w:val="32"/>
        </w:rPr>
        <w:t xml:space="preserve"> We advise all riders to carry hand sanitiser so that hands can be cleaned before opening any gates. </w:t>
      </w:r>
    </w:p>
    <w:p w:rsidR="002D5638" w:rsidRDefault="00345219" w:rsidP="00486830">
      <w:pPr>
        <w:pBdr>
          <w:bottom w:val="single" w:sz="6" w:space="1" w:color="000000"/>
        </w:pBdr>
        <w:spacing w:after="0"/>
        <w:rPr>
          <w:rFonts w:cs="Arial"/>
          <w:sz w:val="24"/>
          <w:szCs w:val="32"/>
        </w:rPr>
      </w:pPr>
      <w:r>
        <w:rPr>
          <w:rFonts w:cs="Arial"/>
          <w:sz w:val="24"/>
          <w:szCs w:val="32"/>
        </w:rPr>
        <w:t xml:space="preserve">- </w:t>
      </w:r>
      <w:r>
        <w:rPr>
          <w:rFonts w:cs="Arial"/>
          <w:sz w:val="24"/>
          <w:szCs w:val="32"/>
        </w:rPr>
        <w:tab/>
      </w:r>
      <w:r w:rsidR="009E0736">
        <w:rPr>
          <w:rFonts w:cs="Arial"/>
          <w:sz w:val="24"/>
          <w:szCs w:val="32"/>
        </w:rPr>
        <w:t xml:space="preserve">The venue is a working livery yard and part of a beef farm. We would therefore ask you to leave dogs at home </w:t>
      </w:r>
      <w:r w:rsidR="00486830">
        <w:rPr>
          <w:rFonts w:cs="Arial"/>
          <w:sz w:val="24"/>
          <w:szCs w:val="32"/>
        </w:rPr>
        <w:t xml:space="preserve">if at all possible. If you do need to bring one, it must be on a lead at all times at the venue and secured in a vehicle while you ride. </w:t>
      </w: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Default="00486830" w:rsidP="00486830">
      <w:pPr>
        <w:pBdr>
          <w:bottom w:val="single" w:sz="6" w:space="1" w:color="000000"/>
        </w:pBdr>
        <w:spacing w:after="0"/>
        <w:rPr>
          <w:rFonts w:cs="Arial"/>
          <w:sz w:val="24"/>
          <w:szCs w:val="32"/>
        </w:rPr>
      </w:pPr>
    </w:p>
    <w:p w:rsidR="00486830" w:rsidRPr="002D5638" w:rsidRDefault="00486830" w:rsidP="00486830">
      <w:pPr>
        <w:pBdr>
          <w:bottom w:val="single" w:sz="6" w:space="1" w:color="000000"/>
        </w:pBdr>
        <w:spacing w:after="0"/>
        <w:rPr>
          <w:rFonts w:cs="Arial"/>
          <w:sz w:val="24"/>
          <w:szCs w:val="32"/>
        </w:rPr>
      </w:pPr>
    </w:p>
    <w:sectPr w:rsidR="00486830" w:rsidRPr="002D563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sz w:val="32"/>
        <w:szCs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0E"/>
    <w:rsid w:val="001A194A"/>
    <w:rsid w:val="00280967"/>
    <w:rsid w:val="002C3252"/>
    <w:rsid w:val="002D5638"/>
    <w:rsid w:val="00345219"/>
    <w:rsid w:val="003E4EA9"/>
    <w:rsid w:val="00466365"/>
    <w:rsid w:val="00486830"/>
    <w:rsid w:val="00494312"/>
    <w:rsid w:val="004A0086"/>
    <w:rsid w:val="0050446B"/>
    <w:rsid w:val="0065312C"/>
    <w:rsid w:val="006939F4"/>
    <w:rsid w:val="007517C9"/>
    <w:rsid w:val="00755540"/>
    <w:rsid w:val="00756C64"/>
    <w:rsid w:val="008348A9"/>
    <w:rsid w:val="00893608"/>
    <w:rsid w:val="009E0736"/>
    <w:rsid w:val="009E678B"/>
    <w:rsid w:val="00A841F5"/>
    <w:rsid w:val="00BB6D45"/>
    <w:rsid w:val="00C51D0E"/>
    <w:rsid w:val="00DE25C4"/>
    <w:rsid w:val="00E96DC6"/>
    <w:rsid w:val="00F85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3CDF1"/>
  <w15:chartTrackingRefBased/>
  <w15:docId w15:val="{4B3D2AAA-B1F8-4E8D-A525-A4E366BB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Symbol"/>
      <w:sz w:val="32"/>
      <w:szCs w:val="32"/>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BalloonTextChar">
    <w:name w:val="Balloon Text Char"/>
    <w:rPr>
      <w:rFonts w:ascii="Tahoma" w:hAnsi="Tahoma" w:cs="Tahoma"/>
      <w:sz w:val="16"/>
      <w:szCs w:val="16"/>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BalloonText">
    <w:name w:val="Balloon Text"/>
    <w:basedOn w:val="Normal"/>
    <w:pPr>
      <w:spacing w:after="0" w:line="240" w:lineRule="auto"/>
    </w:pPr>
    <w:rPr>
      <w:rFonts w:ascii="Tahoma" w:hAnsi="Tahoma" w:cs="Tahoma"/>
      <w:sz w:val="16"/>
      <w:szCs w:val="16"/>
    </w:rPr>
  </w:style>
  <w:style w:type="paragraph" w:styleId="ListParagraph">
    <w:name w:val="List Paragraph"/>
    <w:basedOn w:val="Normal"/>
    <w:uiPriority w:val="34"/>
    <w:qFormat/>
    <w:rsid w:val="001A1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ypal@trecgrou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trecgroup.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5193</CharactersWithSpaces>
  <SharedDoc>false</SharedDoc>
  <HLinks>
    <vt:vector size="12" baseType="variant">
      <vt:variant>
        <vt:i4>6815763</vt:i4>
      </vt:variant>
      <vt:variant>
        <vt:i4>3</vt:i4>
      </vt:variant>
      <vt:variant>
        <vt:i4>0</vt:i4>
      </vt:variant>
      <vt:variant>
        <vt:i4>5</vt:i4>
      </vt:variant>
      <vt:variant>
        <vt:lpwstr>mailto:paypal@trecgroup.co.uk</vt:lpwstr>
      </vt:variant>
      <vt:variant>
        <vt:lpwstr/>
      </vt:variant>
      <vt:variant>
        <vt:i4>4063320</vt:i4>
      </vt:variant>
      <vt:variant>
        <vt:i4>0</vt:i4>
      </vt:variant>
      <vt:variant>
        <vt:i4>0</vt:i4>
      </vt:variant>
      <vt:variant>
        <vt:i4>5</vt:i4>
      </vt:variant>
      <vt:variant>
        <vt:lpwstr>mailto:central@trecgroup.co.uk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Helen Martin</cp:lastModifiedBy>
  <cp:revision>3</cp:revision>
  <cp:lastPrinted>2016-10-02T22:00:00Z</cp:lastPrinted>
  <dcterms:created xsi:type="dcterms:W3CDTF">2020-09-06T19:43:00Z</dcterms:created>
  <dcterms:modified xsi:type="dcterms:W3CDTF">2020-09-06T19:43:00Z</dcterms:modified>
</cp:coreProperties>
</file>